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6E" w:rsidRPr="00F33D6E" w:rsidRDefault="00F33D6E" w:rsidP="00F33D6E">
      <w:pPr>
        <w:numPr>
          <w:ilvl w:val="0"/>
          <w:numId w:val="5"/>
        </w:numPr>
        <w:spacing w:before="0" w:beforeAutospacing="0" w:after="0" w:afterAutospacing="0" w:line="288" w:lineRule="atLeast"/>
        <w:ind w:left="0"/>
        <w:jc w:val="left"/>
        <w:rPr>
          <w:rFonts w:ascii="Arial" w:eastAsia="Times New Roman" w:hAnsi="Arial" w:cs="Arial"/>
          <w:sz w:val="24"/>
          <w:szCs w:val="24"/>
          <w:lang w:eastAsia="ru-RU"/>
        </w:rPr>
      </w:pPr>
      <w:r w:rsidRPr="00F33D6E">
        <w:rPr>
          <w:rFonts w:ascii="Arial" w:eastAsia="Times New Roman" w:hAnsi="Arial" w:cs="Arial"/>
          <w:sz w:val="24"/>
          <w:szCs w:val="24"/>
          <w:lang w:eastAsia="ru-RU"/>
        </w:rPr>
        <w:fldChar w:fldCharType="begin"/>
      </w:r>
      <w:r w:rsidRPr="00F33D6E">
        <w:rPr>
          <w:rFonts w:ascii="Arial" w:eastAsia="Times New Roman" w:hAnsi="Arial" w:cs="Arial"/>
          <w:sz w:val="24"/>
          <w:szCs w:val="24"/>
          <w:lang w:eastAsia="ru-RU"/>
        </w:rPr>
        <w:instrText xml:space="preserve"> HYPERLINK "http://kodeks.systecs.ru/uk-rf/" </w:instrText>
      </w:r>
      <w:r w:rsidRPr="00F33D6E">
        <w:rPr>
          <w:rFonts w:ascii="Arial" w:eastAsia="Times New Roman" w:hAnsi="Arial" w:cs="Arial"/>
          <w:sz w:val="24"/>
          <w:szCs w:val="24"/>
          <w:lang w:eastAsia="ru-RU"/>
        </w:rPr>
        <w:fldChar w:fldCharType="separate"/>
      </w:r>
      <w:r w:rsidRPr="00F33D6E">
        <w:rPr>
          <w:rFonts w:ascii="Arial" w:eastAsia="Times New Roman" w:hAnsi="Arial" w:cs="Arial"/>
          <w:color w:val="1C79E8"/>
          <w:sz w:val="31"/>
          <w:u w:val="single"/>
          <w:lang w:eastAsia="ru-RU"/>
        </w:rPr>
        <w:t>Уголовный кодекс РФ (2016 год, действующая редакция)</w:t>
      </w:r>
      <w:r w:rsidRPr="00F33D6E">
        <w:rPr>
          <w:rFonts w:ascii="Arial" w:eastAsia="Times New Roman" w:hAnsi="Arial" w:cs="Arial"/>
          <w:sz w:val="24"/>
          <w:szCs w:val="24"/>
          <w:lang w:eastAsia="ru-RU"/>
        </w:rPr>
        <w:fldChar w:fldCharType="end"/>
      </w:r>
    </w:p>
    <w:p w:rsidR="00F33D6E" w:rsidRPr="00F33D6E" w:rsidRDefault="00F33D6E" w:rsidP="00F33D6E">
      <w:pPr>
        <w:numPr>
          <w:ilvl w:val="0"/>
          <w:numId w:val="5"/>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F33D6E">
          <w:rPr>
            <w:rFonts w:ascii="Arial" w:eastAsia="Times New Roman" w:hAnsi="Arial" w:cs="Arial"/>
            <w:color w:val="1C79E8"/>
            <w:sz w:val="31"/>
            <w:u w:val="single"/>
            <w:lang w:eastAsia="ru-RU"/>
          </w:rPr>
          <w:t>Глава 23. Преступления против интересов службы в коммерческих и иных организациях</w:t>
        </w:r>
      </w:hyperlink>
    </w:p>
    <w:p w:rsidR="00F33D6E" w:rsidRPr="00F33D6E" w:rsidRDefault="00F33D6E" w:rsidP="00F33D6E">
      <w:pPr>
        <w:spacing w:before="0" w:beforeAutospacing="0" w:after="240" w:afterAutospacing="0"/>
        <w:ind w:left="0"/>
        <w:jc w:val="left"/>
        <w:outlineLvl w:val="0"/>
        <w:rPr>
          <w:rFonts w:ascii="Arial" w:eastAsia="Times New Roman" w:hAnsi="Arial" w:cs="Arial"/>
          <w:b/>
          <w:bCs/>
          <w:kern w:val="36"/>
          <w:sz w:val="36"/>
          <w:szCs w:val="36"/>
          <w:lang w:eastAsia="ru-RU"/>
        </w:rPr>
      </w:pPr>
      <w:r w:rsidRPr="00F33D6E">
        <w:rPr>
          <w:rFonts w:ascii="Arial" w:eastAsia="Times New Roman" w:hAnsi="Arial" w:cs="Arial"/>
          <w:b/>
          <w:bCs/>
          <w:kern w:val="36"/>
          <w:sz w:val="36"/>
          <w:szCs w:val="36"/>
          <w:lang w:eastAsia="ru-RU"/>
        </w:rPr>
        <w:t>Статья 204. Коммерческий подкуп</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F33D6E">
        <w:rPr>
          <w:rFonts w:ascii="Arial" w:eastAsia="Times New Roman" w:hAnsi="Arial" w:cs="Arial"/>
          <w:color w:val="000000"/>
          <w:sz w:val="19"/>
          <w:szCs w:val="19"/>
          <w:lang w:eastAsia="ru-RU"/>
        </w:rPr>
        <w:t>числе</w:t>
      </w:r>
      <w:proofErr w:type="gramEnd"/>
      <w:r w:rsidRPr="00F33D6E">
        <w:rPr>
          <w:rFonts w:ascii="Arial" w:eastAsia="Times New Roman" w:hAnsi="Arial" w:cs="Arial"/>
          <w:color w:val="000000"/>
          <w:sz w:val="19"/>
          <w:szCs w:val="19"/>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F33D6E">
        <w:rPr>
          <w:rFonts w:ascii="Arial" w:eastAsia="Times New Roman" w:hAnsi="Arial" w:cs="Arial"/>
          <w:color w:val="000000"/>
          <w:sz w:val="19"/>
          <w:szCs w:val="19"/>
          <w:lang w:eastAsia="ru-RU"/>
        </w:rPr>
        <w:t>лица</w:t>
      </w:r>
      <w:proofErr w:type="gramEnd"/>
      <w:r w:rsidRPr="00F33D6E">
        <w:rPr>
          <w:rFonts w:ascii="Arial" w:eastAsia="Times New Roman" w:hAnsi="Arial" w:cs="Arial"/>
          <w:color w:val="000000"/>
          <w:sz w:val="19"/>
          <w:szCs w:val="19"/>
          <w:lang w:eastAsia="ru-RU"/>
        </w:rPr>
        <w:t xml:space="preserve"> либо если оно в силу своего служебного положения может способствовать указанным действиям (бездействию),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F33D6E">
        <w:rPr>
          <w:rFonts w:ascii="Arial" w:eastAsia="Times New Roman" w:hAnsi="Arial" w:cs="Arial"/>
          <w:color w:val="000000"/>
          <w:sz w:val="19"/>
          <w:szCs w:val="19"/>
          <w:lang w:eastAsia="ru-RU"/>
        </w:rPr>
        <w:t xml:space="preserve"> пятикратной суммы коммерческого подкупа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2. Деяния, предусмотренные частью первой настоящей статьи, совершенные в значительном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F33D6E">
        <w:rPr>
          <w:rFonts w:ascii="Arial" w:eastAsia="Times New Roman" w:hAnsi="Arial" w:cs="Arial"/>
          <w:color w:val="000000"/>
          <w:sz w:val="19"/>
          <w:szCs w:val="19"/>
          <w:lang w:eastAsia="ru-RU"/>
        </w:rPr>
        <w:t xml:space="preserve"> </w:t>
      </w:r>
      <w:proofErr w:type="gramStart"/>
      <w:r w:rsidRPr="00F33D6E">
        <w:rPr>
          <w:rFonts w:ascii="Arial" w:eastAsia="Times New Roman" w:hAnsi="Arial" w:cs="Arial"/>
          <w:color w:val="000000"/>
          <w:sz w:val="19"/>
          <w:szCs w:val="19"/>
          <w:lang w:eastAsia="ru-RU"/>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F33D6E">
        <w:rPr>
          <w:rFonts w:ascii="Arial" w:eastAsia="Times New Roman" w:hAnsi="Arial" w:cs="Arial"/>
          <w:color w:val="000000"/>
          <w:sz w:val="19"/>
          <w:szCs w:val="19"/>
          <w:lang w:eastAsia="ru-RU"/>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3. Деяния, предусмотренные частью первой настоящей статьи, если они совершены:</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а) группой лиц по предварительному сговору или организованной группой;</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б) за заведомо незаконные действия (бездействие);</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в) в крупном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F33D6E">
        <w:rPr>
          <w:rFonts w:ascii="Arial" w:eastAsia="Times New Roman" w:hAnsi="Arial" w:cs="Arial"/>
          <w:color w:val="000000"/>
          <w:sz w:val="19"/>
          <w:szCs w:val="19"/>
          <w:lang w:eastAsia="ru-RU"/>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4. Деяния, предусмотренные частью первой, пунктами "а" и "б" части третьей настоящей статьи, совершенные в особо крупном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F33D6E">
        <w:rPr>
          <w:rFonts w:ascii="Arial" w:eastAsia="Times New Roman" w:hAnsi="Arial" w:cs="Arial"/>
          <w:color w:val="000000"/>
          <w:sz w:val="19"/>
          <w:szCs w:val="19"/>
          <w:lang w:eastAsia="ru-RU"/>
        </w:rPr>
        <w:t xml:space="preserve"> либо лишением свободы </w:t>
      </w:r>
      <w:proofErr w:type="gramStart"/>
      <w:r w:rsidRPr="00F33D6E">
        <w:rPr>
          <w:rFonts w:ascii="Arial" w:eastAsia="Times New Roman" w:hAnsi="Arial" w:cs="Arial"/>
          <w:color w:val="000000"/>
          <w:sz w:val="19"/>
          <w:szCs w:val="19"/>
          <w:lang w:eastAsia="ru-RU"/>
        </w:rPr>
        <w:t>на срок от четырех до восьми лет со штрафом в размере</w:t>
      </w:r>
      <w:proofErr w:type="gramEnd"/>
      <w:r w:rsidRPr="00F33D6E">
        <w:rPr>
          <w:rFonts w:ascii="Arial" w:eastAsia="Times New Roman" w:hAnsi="Arial" w:cs="Arial"/>
          <w:color w:val="000000"/>
          <w:sz w:val="19"/>
          <w:szCs w:val="19"/>
          <w:lang w:eastAsia="ru-RU"/>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w:t>
      </w:r>
      <w:r w:rsidRPr="00F33D6E">
        <w:rPr>
          <w:rFonts w:ascii="Arial" w:eastAsia="Times New Roman" w:hAnsi="Arial" w:cs="Arial"/>
          <w:color w:val="000000"/>
          <w:sz w:val="19"/>
          <w:szCs w:val="19"/>
          <w:lang w:eastAsia="ru-RU"/>
        </w:rPr>
        <w:lastRenderedPageBreak/>
        <w:t xml:space="preserve">имущественного характера или иными имущественными правами (в том </w:t>
      </w:r>
      <w:proofErr w:type="gramStart"/>
      <w:r w:rsidRPr="00F33D6E">
        <w:rPr>
          <w:rFonts w:ascii="Arial" w:eastAsia="Times New Roman" w:hAnsi="Arial" w:cs="Arial"/>
          <w:color w:val="000000"/>
          <w:sz w:val="19"/>
          <w:szCs w:val="19"/>
          <w:lang w:eastAsia="ru-RU"/>
        </w:rPr>
        <w:t>числе</w:t>
      </w:r>
      <w:proofErr w:type="gramEnd"/>
      <w:r w:rsidRPr="00F33D6E">
        <w:rPr>
          <w:rFonts w:ascii="Arial" w:eastAsia="Times New Roman" w:hAnsi="Arial" w:cs="Arial"/>
          <w:color w:val="000000"/>
          <w:sz w:val="19"/>
          <w:szCs w:val="19"/>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F33D6E">
        <w:rPr>
          <w:rFonts w:ascii="Arial" w:eastAsia="Times New Roman" w:hAnsi="Arial" w:cs="Arial"/>
          <w:color w:val="000000"/>
          <w:sz w:val="19"/>
          <w:szCs w:val="19"/>
          <w:lang w:eastAsia="ru-RU"/>
        </w:rPr>
        <w:t>лица</w:t>
      </w:r>
      <w:proofErr w:type="gramEnd"/>
      <w:r w:rsidRPr="00F33D6E">
        <w:rPr>
          <w:rFonts w:ascii="Arial" w:eastAsia="Times New Roman" w:hAnsi="Arial" w:cs="Arial"/>
          <w:color w:val="000000"/>
          <w:sz w:val="19"/>
          <w:szCs w:val="19"/>
          <w:lang w:eastAsia="ru-RU"/>
        </w:rPr>
        <w:t xml:space="preserve"> либо если оно в силу своего служебного положения может способствовать указанным действиям (бездействию),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6. Деяния, предусмотренные частью пятой настоящей статьи, совершенные в значительном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F33D6E">
        <w:rPr>
          <w:rFonts w:ascii="Arial" w:eastAsia="Times New Roman" w:hAnsi="Arial" w:cs="Arial"/>
          <w:color w:val="000000"/>
          <w:sz w:val="19"/>
          <w:szCs w:val="19"/>
          <w:lang w:eastAsia="ru-RU"/>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7. Деяния, предусмотренные частью пятой настоящей статьи, если они:</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 xml:space="preserve">а) </w:t>
      </w:r>
      <w:proofErr w:type="gramStart"/>
      <w:r w:rsidRPr="00F33D6E">
        <w:rPr>
          <w:rFonts w:ascii="Arial" w:eastAsia="Times New Roman" w:hAnsi="Arial" w:cs="Arial"/>
          <w:color w:val="000000"/>
          <w:sz w:val="19"/>
          <w:szCs w:val="19"/>
          <w:lang w:eastAsia="ru-RU"/>
        </w:rPr>
        <w:t>совершены</w:t>
      </w:r>
      <w:proofErr w:type="gramEnd"/>
      <w:r w:rsidRPr="00F33D6E">
        <w:rPr>
          <w:rFonts w:ascii="Arial" w:eastAsia="Times New Roman" w:hAnsi="Arial" w:cs="Arial"/>
          <w:color w:val="000000"/>
          <w:sz w:val="19"/>
          <w:szCs w:val="19"/>
          <w:lang w:eastAsia="ru-RU"/>
        </w:rPr>
        <w:t xml:space="preserve"> группой лиц по предварительному сговору или организованной группой;</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 xml:space="preserve">б) </w:t>
      </w:r>
      <w:proofErr w:type="gramStart"/>
      <w:r w:rsidRPr="00F33D6E">
        <w:rPr>
          <w:rFonts w:ascii="Arial" w:eastAsia="Times New Roman" w:hAnsi="Arial" w:cs="Arial"/>
          <w:color w:val="000000"/>
          <w:sz w:val="19"/>
          <w:szCs w:val="19"/>
          <w:lang w:eastAsia="ru-RU"/>
        </w:rPr>
        <w:t>сопряжены</w:t>
      </w:r>
      <w:proofErr w:type="gramEnd"/>
      <w:r w:rsidRPr="00F33D6E">
        <w:rPr>
          <w:rFonts w:ascii="Arial" w:eastAsia="Times New Roman" w:hAnsi="Arial" w:cs="Arial"/>
          <w:color w:val="000000"/>
          <w:sz w:val="19"/>
          <w:szCs w:val="19"/>
          <w:lang w:eastAsia="ru-RU"/>
        </w:rPr>
        <w:t xml:space="preserve"> с вымогательством предмета подкупа;</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в) совершены за незаконные действия (бездействие);</w:t>
      </w:r>
      <w:proofErr w:type="gramEnd"/>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 xml:space="preserve">г) </w:t>
      </w:r>
      <w:proofErr w:type="gramStart"/>
      <w:r w:rsidRPr="00F33D6E">
        <w:rPr>
          <w:rFonts w:ascii="Arial" w:eastAsia="Times New Roman" w:hAnsi="Arial" w:cs="Arial"/>
          <w:color w:val="000000"/>
          <w:sz w:val="19"/>
          <w:szCs w:val="19"/>
          <w:lang w:eastAsia="ru-RU"/>
        </w:rPr>
        <w:t>совершены</w:t>
      </w:r>
      <w:proofErr w:type="gramEnd"/>
      <w:r w:rsidRPr="00F33D6E">
        <w:rPr>
          <w:rFonts w:ascii="Arial" w:eastAsia="Times New Roman" w:hAnsi="Arial" w:cs="Arial"/>
          <w:color w:val="000000"/>
          <w:sz w:val="19"/>
          <w:szCs w:val="19"/>
          <w:lang w:eastAsia="ru-RU"/>
        </w:rPr>
        <w:t xml:space="preserve"> в крупном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F33D6E">
        <w:rPr>
          <w:rFonts w:ascii="Arial" w:eastAsia="Times New Roman" w:hAnsi="Arial" w:cs="Arial"/>
          <w:color w:val="000000"/>
          <w:sz w:val="19"/>
          <w:szCs w:val="19"/>
          <w:lang w:eastAsia="ru-RU"/>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8. Деяния, предусмотренные частью пятой, пунктами "а" - "в" части седьмой настоящей статьи, совершенные в особо крупном размере, -</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33D6E">
        <w:rPr>
          <w:rFonts w:ascii="Arial" w:eastAsia="Times New Roman" w:hAnsi="Arial" w:cs="Arial"/>
          <w:color w:val="000000"/>
          <w:sz w:val="19"/>
          <w:szCs w:val="19"/>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F33D6E">
        <w:rPr>
          <w:rFonts w:ascii="Arial" w:eastAsia="Times New Roman" w:hAnsi="Arial" w:cs="Arial"/>
          <w:color w:val="000000"/>
          <w:sz w:val="19"/>
          <w:szCs w:val="19"/>
          <w:lang w:eastAsia="ru-RU"/>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33D6E" w:rsidRPr="00F33D6E" w:rsidRDefault="00F33D6E" w:rsidP="00F33D6E">
      <w:pPr>
        <w:shd w:val="clear" w:color="auto" w:fill="FFFFFF"/>
        <w:spacing w:before="0" w:beforeAutospacing="0" w:after="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Примечания. 1. Значительным размером коммерческого подкупа в настоящей статье и</w:t>
      </w:r>
      <w:r w:rsidRPr="00F33D6E">
        <w:rPr>
          <w:rFonts w:ascii="Arial" w:eastAsia="Times New Roman" w:hAnsi="Arial" w:cs="Arial"/>
          <w:color w:val="000000"/>
          <w:sz w:val="19"/>
          <w:lang w:eastAsia="ru-RU"/>
        </w:rPr>
        <w:t> </w:t>
      </w:r>
      <w:hyperlink r:id="rId6" w:tooltip="Статья 204.1. Посредничество в коммерческом подкупе" w:history="1">
        <w:r w:rsidRPr="00F33D6E">
          <w:rPr>
            <w:rFonts w:ascii="Arial" w:eastAsia="Times New Roman" w:hAnsi="Arial" w:cs="Arial"/>
            <w:color w:val="1C79E8"/>
            <w:sz w:val="19"/>
            <w:u w:val="single"/>
            <w:lang w:eastAsia="ru-RU"/>
          </w:rPr>
          <w:t>статье 204.1</w:t>
        </w:r>
      </w:hyperlink>
      <w:r w:rsidRPr="00F33D6E">
        <w:rPr>
          <w:rFonts w:ascii="Arial" w:eastAsia="Times New Roman" w:hAnsi="Arial" w:cs="Arial"/>
          <w:color w:val="000000"/>
          <w:sz w:val="19"/>
          <w:lang w:eastAsia="ru-RU"/>
        </w:rPr>
        <w:t> </w:t>
      </w:r>
      <w:r w:rsidRPr="00F33D6E">
        <w:rPr>
          <w:rFonts w:ascii="Arial" w:eastAsia="Times New Roman" w:hAnsi="Arial" w:cs="Arial"/>
          <w:color w:val="000000"/>
          <w:sz w:val="19"/>
          <w:szCs w:val="19"/>
          <w:lang w:eastAsia="ru-RU"/>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F33D6E" w:rsidRPr="00F33D6E" w:rsidRDefault="00F33D6E" w:rsidP="00F33D6E">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33D6E">
        <w:rPr>
          <w:rFonts w:ascii="Arial" w:eastAsia="Times New Roman" w:hAnsi="Arial" w:cs="Arial"/>
          <w:color w:val="000000"/>
          <w:sz w:val="19"/>
          <w:szCs w:val="19"/>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57A64" w:rsidRPr="00F33D6E" w:rsidRDefault="00057A64" w:rsidP="00F33D6E"/>
    <w:sectPr w:rsidR="00057A64" w:rsidRPr="00F33D6E"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525C06"/>
    <w:rsid w:val="006E4C51"/>
    <w:rsid w:val="00865AEC"/>
    <w:rsid w:val="00931666"/>
    <w:rsid w:val="009A71AC"/>
    <w:rsid w:val="009F6212"/>
    <w:rsid w:val="00A1647F"/>
    <w:rsid w:val="00CA030E"/>
    <w:rsid w:val="00CB1E59"/>
    <w:rsid w:val="00D30B50"/>
    <w:rsid w:val="00E13332"/>
    <w:rsid w:val="00E31DDC"/>
    <w:rsid w:val="00EA6EE4"/>
    <w:rsid w:val="00EC73E2"/>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uk-rf/glava23/st204-1.html" TargetMode="External"/><Relationship Id="rId5" Type="http://schemas.openxmlformats.org/officeDocument/2006/relationships/hyperlink" Target="http://kodeks.systecs.ru/uk-rf/glava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2016-10-26T16:03:00Z</dcterms:created>
  <dcterms:modified xsi:type="dcterms:W3CDTF">2016-10-26T16:03:00Z</dcterms:modified>
</cp:coreProperties>
</file>